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F2B5C" w14:textId="77777777" w:rsidR="000A6EE9" w:rsidRPr="000A6EE9" w:rsidRDefault="000A6EE9" w:rsidP="000A6E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Hlk73028808"/>
      <w:r w:rsidRPr="000A6E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КАЛЕНДАРНЫЙ ПЛАН ВОСПИТАТЕЛЬНОЙ РАБОТЫ </w:t>
      </w:r>
      <w:r w:rsidRPr="000A6E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bookmarkEnd w:id="0"/>
    </w:p>
    <w:p w14:paraId="393F4B1A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4C3106C0" w14:textId="77777777" w:rsidR="000A6EE9" w:rsidRPr="000A6EE9" w:rsidRDefault="000A6EE9" w:rsidP="000A6EE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i/>
          <w:iCs/>
          <w:kern w:val="32"/>
          <w:sz w:val="24"/>
          <w:szCs w:val="24"/>
        </w:rPr>
      </w:pPr>
    </w:p>
    <w:p w14:paraId="0FDCD995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2693D6D6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10A5A1F1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3D4257FE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35368304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074CFED5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</w:p>
    <w:p w14:paraId="2FD8E4B5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2ECAB77E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  <w:bookmarkStart w:id="1" w:name="_Hlk79660852"/>
      <w:r w:rsidRPr="000A6EE9"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  <w:t xml:space="preserve">КАЛЕНДАРНЫЙ ПЛАН ВОСПИТАТЕЛЬНОЙ РАБОТЫ  </w:t>
      </w:r>
    </w:p>
    <w:bookmarkEnd w:id="1"/>
    <w:p w14:paraId="31EE180B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i/>
          <w:kern w:val="2"/>
          <w:sz w:val="24"/>
          <w:szCs w:val="24"/>
          <w:lang w:eastAsia="ko-KR"/>
        </w:rPr>
      </w:pPr>
      <w:r w:rsidRPr="000A6EE9">
        <w:rPr>
          <w:rFonts w:ascii="Times New Roman" w:eastAsia="Calibri" w:hAnsi="Times New Roman" w:cs="Times New Roman"/>
          <w:i/>
          <w:kern w:val="2"/>
          <w:sz w:val="24"/>
          <w:szCs w:val="24"/>
          <w:lang w:eastAsia="ko-KR"/>
        </w:rPr>
        <w:t>(31.02.01 Лечебное дело)</w:t>
      </w:r>
    </w:p>
    <w:p w14:paraId="161D2B7A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kern w:val="2"/>
          <w:sz w:val="24"/>
          <w:szCs w:val="24"/>
          <w:lang w:eastAsia="ko-KR"/>
        </w:rPr>
      </w:pPr>
      <w:r w:rsidRPr="000A6E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 образовательной программе среднего профессионального образования </w:t>
      </w:r>
      <w:r w:rsidRPr="000A6E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 xml:space="preserve"> по специальности  « Фельдшер»</w:t>
      </w:r>
      <w:r w:rsidRPr="000A6EE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>на период 2021 -2025 г.</w:t>
      </w:r>
    </w:p>
    <w:p w14:paraId="781993C0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084621F1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0590D154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1FBB2E87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6AF4AE8F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47D982A9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7E7657A5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1D0D555F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2390DDE1" w14:textId="77777777" w:rsidR="000A6EE9" w:rsidRPr="000A6EE9" w:rsidRDefault="000A6EE9" w:rsidP="000A6EE9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ko-KR"/>
        </w:rPr>
      </w:pPr>
    </w:p>
    <w:p w14:paraId="079CB557" w14:textId="77777777" w:rsidR="000A6EE9" w:rsidRPr="000A6EE9" w:rsidRDefault="000A6EE9" w:rsidP="000A6EE9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E591B7" w14:textId="77777777" w:rsidR="000A6EE9" w:rsidRPr="000A6EE9" w:rsidRDefault="000A6EE9" w:rsidP="000A6E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13DB6A" w14:textId="77777777" w:rsidR="000A6EE9" w:rsidRPr="000A6EE9" w:rsidRDefault="000A6EE9" w:rsidP="000A6EE9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EE9">
        <w:rPr>
          <w:rFonts w:ascii="Times New Roman" w:eastAsia="Calibri" w:hAnsi="Times New Roman" w:cs="Times New Roman"/>
          <w:sz w:val="28"/>
          <w:szCs w:val="28"/>
        </w:rPr>
        <w:t>Бежецк, 2021</w:t>
      </w:r>
    </w:p>
    <w:p w14:paraId="37D56BB7" w14:textId="77777777" w:rsidR="000A6EE9" w:rsidRPr="000A6EE9" w:rsidRDefault="000A6EE9" w:rsidP="000A6EE9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922F37" w14:textId="77777777" w:rsidR="000A6EE9" w:rsidRPr="000A6EE9" w:rsidRDefault="000A6EE9" w:rsidP="000A6EE9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29FB64" w14:textId="77777777" w:rsidR="000A6EE9" w:rsidRPr="000A6EE9" w:rsidRDefault="000A6EE9" w:rsidP="000A6EE9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0A6E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КАЛЕНДАРНЫЙ ПЛАН ВОСПИТАТЕЛЬНОЙ РАБОТЫ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5831"/>
        <w:gridCol w:w="1959"/>
        <w:gridCol w:w="2387"/>
        <w:gridCol w:w="1962"/>
        <w:gridCol w:w="57"/>
        <w:gridCol w:w="1649"/>
      </w:tblGrid>
      <w:tr w:rsidR="000A6EE9" w:rsidRPr="000A6EE9" w14:paraId="41DCCA2E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FDD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60F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D15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399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61A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B50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Код по ЛР</w:t>
            </w:r>
          </w:p>
        </w:tc>
      </w:tr>
      <w:tr w:rsidR="000A6EE9" w:rsidRPr="000A6EE9" w14:paraId="4B77A47C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165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Организационный модуль</w:t>
            </w:r>
          </w:p>
        </w:tc>
      </w:tr>
      <w:tr w:rsidR="000A6EE9" w:rsidRPr="000A6EE9" w14:paraId="605432F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F37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6AC8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органов студ. самоуправления: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32A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1844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5D40B10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студ.совет,</w:t>
            </w:r>
          </w:p>
          <w:p w14:paraId="15D37E6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воспитатель.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209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50DF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4, ЛР 7,ЛР 14, ЛР 15</w:t>
            </w:r>
          </w:p>
        </w:tc>
      </w:tr>
      <w:tr w:rsidR="000A6EE9" w:rsidRPr="000A6EE9" w14:paraId="7E030EF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BB5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277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выборы студсовета колледжа и общежития, учебного, спортивного, художественного, хозяйственного советов.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983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07E3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2B5C793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0BA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61D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4</w:t>
            </w:r>
          </w:p>
        </w:tc>
      </w:tr>
      <w:tr w:rsidR="000A6EE9" w:rsidRPr="000A6EE9" w14:paraId="33FDA5E4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53C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F9C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организация работы редакционной коллегии колледжа и общежития.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148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D6A8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321EC88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4A5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079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4</w:t>
            </w:r>
          </w:p>
        </w:tc>
      </w:tr>
      <w:tr w:rsidR="000A6EE9" w:rsidRPr="000A6EE9" w14:paraId="6BDB7D17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FAD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C9DF" w14:textId="77777777" w:rsidR="000A6EE9" w:rsidRPr="000A6EE9" w:rsidRDefault="000A6EE9" w:rsidP="000A6EE9">
            <w:pPr>
              <w:tabs>
                <w:tab w:val="left" w:pos="0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организация работы  отряда « Вместе»</w:t>
            </w:r>
          </w:p>
          <w:p w14:paraId="1B9D399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движения «Волонтеры-медики»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3DE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B8C5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0CF000D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C09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B52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A6EE9" w:rsidRPr="000A6EE9" w14:paraId="2770B43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CDD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C64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деятельности ГБПОУ БМК по направлениям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D12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E849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1B3E22E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688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4CF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A6EE9" w:rsidRPr="000A6EE9" w14:paraId="23B679C7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C5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468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творческий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755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5AF5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7DC0689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E90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D94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A6EE9" w:rsidRPr="000A6EE9" w14:paraId="168241F5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851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576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служба милосердия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777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C56F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5E7BE57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5A7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AAC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A6EE9" w:rsidRPr="000A6EE9" w14:paraId="522CB81D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129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383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служба доверия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734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1D703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4BB269B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E40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CA1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 ЛР 6</w:t>
            </w:r>
          </w:p>
        </w:tc>
      </w:tr>
      <w:tr w:rsidR="000A6EE9" w:rsidRPr="000A6EE9" w14:paraId="290CC61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01AD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11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Мониторинг качества получения образования в БМК. Проведение анкетирования, анализ ситуаций.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0A7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5884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41E6AA8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D5B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99F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14</w:t>
            </w:r>
          </w:p>
          <w:p w14:paraId="4A2C859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15</w:t>
            </w:r>
          </w:p>
        </w:tc>
      </w:tr>
      <w:tr w:rsidR="000A6EE9" w:rsidRPr="000A6EE9" w14:paraId="149D1AE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60C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E55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учебно-дисциплинарных комиссий (совещание преподавателей при учебной части)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1923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4BDB" w14:textId="77777777" w:rsidR="000A6EE9" w:rsidRPr="000A6EE9" w:rsidRDefault="000A6EE9" w:rsidP="000A6EE9">
            <w:pPr>
              <w:tabs>
                <w:tab w:val="left" w:pos="33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Зав.отделениями,</w:t>
            </w:r>
          </w:p>
          <w:p w14:paraId="5B31DE6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студ.совет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316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B674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1,ЛР 14</w:t>
            </w:r>
          </w:p>
          <w:p w14:paraId="07A65F2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15</w:t>
            </w:r>
          </w:p>
        </w:tc>
      </w:tr>
      <w:tr w:rsidR="000A6EE9" w:rsidRPr="000A6EE9" w14:paraId="442BB37E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0C67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Социальный модуль. Поддержка,  содействие и сопровождение студентов в рамках обучения </w:t>
            </w:r>
          </w:p>
        </w:tc>
      </w:tr>
      <w:tr w:rsidR="000A6EE9" w:rsidRPr="000A6EE9" w14:paraId="3C04F83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CE1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9EE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с детьми-сиротами, оставшимися без попечения родителей, инвалидами.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8C6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9FB1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57E21354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170C690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713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F085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A6EE9" w:rsidRPr="000A6EE9" w14:paraId="0BDD4F9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C81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562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проведение бесед, индивидуальных встреч, анкетирований, консультаций с целью успешной адаптации студентов данной категории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A49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D6CB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2FCC34D0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4812EE3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DDD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52C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A6EE9" w:rsidRPr="000A6EE9" w14:paraId="0B48363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246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675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активное взаимодействие по данному направлению с органами социальной защиты, административными представителями.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8D3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56F0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6BE6E943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148F926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0BA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общежитие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D84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A6EE9" w:rsidRPr="000A6EE9" w14:paraId="668D394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A0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90D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организация постинтернатного сопровождения  детей данной категории, прохождение обучения наставников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A69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15E6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7415075F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65C8BA2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40B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581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A6EE9" w:rsidRPr="000A6EE9" w14:paraId="27A194BC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56B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9E1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финансирования данной категории студентов, сопровождения и наставничества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E2F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5A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A6F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BA9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A6EE9" w:rsidRPr="000A6EE9" w14:paraId="31547275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C96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B3A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Документационное сопровождение на получение стипендий, материальных выплат и премий студентам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F67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6441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14:paraId="1B280096" w14:textId="77777777" w:rsidR="000A6EE9" w:rsidRPr="000A6EE9" w:rsidRDefault="000A6EE9" w:rsidP="000A6EE9">
            <w:pPr>
              <w:tabs>
                <w:tab w:val="left" w:pos="-108"/>
                <w:tab w:val="left" w:pos="374"/>
              </w:tabs>
              <w:spacing w:line="256" w:lineRule="auto"/>
              <w:ind w:right="-2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68AB2E5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B41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CE0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2,</w:t>
            </w:r>
          </w:p>
        </w:tc>
      </w:tr>
      <w:tr w:rsidR="000A6EE9" w:rsidRPr="000A6EE9" w14:paraId="1A26F222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D30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общих мероприятий</w:t>
            </w:r>
          </w:p>
        </w:tc>
      </w:tr>
      <w:tr w:rsidR="000A6EE9" w:rsidRPr="000A6EE9" w14:paraId="5695024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C63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DB5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6A6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052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 отделениями, кураторы, студ.совет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4A9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  <w:p w14:paraId="388636C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F06BC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6371F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317947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AA7E94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6AE3F2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B8E77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194EAF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07EA8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FBD891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54068C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2FF9F8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991CE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3F759D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33E20E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1807C8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354B1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8F60E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84DDF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45714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1885D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 проведения муниципальных и региональных мероприятий</w:t>
            </w:r>
            <w:r w:rsidRPr="000A6EE9">
              <w:rPr>
                <w:rFonts w:ascii="Calibri" w:eastAsia="Calibri" w:hAnsi="Calibri" w:cs="Times New Roman"/>
              </w:rPr>
              <w:t xml:space="preserve"> </w:t>
            </w: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68E4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1,ЛР 23, ЛР 2, ЛР 11, ЛР 9</w:t>
            </w:r>
          </w:p>
          <w:p w14:paraId="7CC8EB76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6,ЛР 7, ЛР 8, ЛР</w:t>
            </w:r>
            <w:r w:rsidRPr="000A6E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9, ЛР 11</w:t>
            </w:r>
          </w:p>
          <w:p w14:paraId="42FDF8C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16, ЛР 20</w:t>
            </w:r>
          </w:p>
          <w:p w14:paraId="243E3F04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29</w:t>
            </w:r>
          </w:p>
          <w:p w14:paraId="030449E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3069713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6CC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E89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борьбы с терроризмом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975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C95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BA5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388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FBD077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A44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E1F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 Безопасности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17C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06.09-06.10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EC9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E2C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D34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2F5C6C42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FED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02A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гражданской обороны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83C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8C4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7C9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178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341F0EB4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E30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BFE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403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270A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992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43F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45A64EF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D1E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565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Профессиональный конкурс «Молодые специалисты»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973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72B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D11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ECB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001610A7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715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CF2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Посвящение в студенты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AA6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748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5EF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462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1D6FEF5D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78E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5CD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 народного единства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3FB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F02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C32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EDC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11A001C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8BF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548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D2C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BDCA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A94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D9CA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802102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48F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40D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студента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3D6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E60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637D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0DC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6AB876D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EDA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FE8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7F5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A01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85B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BFB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51D32FC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3DD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621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CA2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CE3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810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B5B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64B8F5DA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06B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979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9228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3DC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20B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827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2171DD84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8D1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0CC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Новогодний вечер отдыха студентов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50A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54D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6FB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89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D0A3D0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DBC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594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Фельдшера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0B2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C10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752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46D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D29E92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44C3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0B5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Конкурсная программа ко «Дню Защитника Отечества»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B9E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0E70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BB8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3A2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6CA28E6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1EC4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71A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 борьбы с наркоманией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330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Ноябрь, июнь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C7C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781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A67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3162D11C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CC3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999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Мисс  БМК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615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FE4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C21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926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699490B2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DD7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E95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«Профи-202…..»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0F7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260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375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833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0C8C87B4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F40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719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  талантов «Студенческая весна»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2E1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A40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CC6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3F9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0A65EED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B8C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0FC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C6D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055F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D55D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586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871666D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9F8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305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ЗОЖ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6BF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03C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7DA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5F2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2B689ACA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641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00B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C94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014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F1B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C8C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135D0CFE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143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843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Неделя ПАМЯТИ И СЛАВЫ .Торжественные мероприятия, посвященные Дню Победы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B34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A1D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F3F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370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1DD6A9B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331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790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независимости России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F26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AEA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87A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C7B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527ECE0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B83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A43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медицинского работника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BF7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3-е воскресенье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872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BDF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25B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5B7530D5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28F4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5B2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CDA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DF74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 отделениями, кураторы,студ.совет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149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FE0D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4319A84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3BD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6BA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молодежи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143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978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51E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59B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3321C2F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8DF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34F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Торжественное вручение дипломов выпускникам колледжа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026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F99F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236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E9A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6519241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B3D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884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«Встречи с интересными людьми»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4D6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766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55A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309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272914E2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5D4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Мероприятия по адаптации контингента</w:t>
            </w:r>
          </w:p>
        </w:tc>
      </w:tr>
      <w:tr w:rsidR="000A6EE9" w:rsidRPr="000A6EE9" w14:paraId="6617491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DC6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F4A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бесед для студентов на темы: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263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69D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30F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77B6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A6EE9" w:rsidRPr="000A6EE9" w14:paraId="4C1FE4B2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197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664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Особенности организации учебно-воспитательного процесса в колледже;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DA2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5E9E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E22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354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A6EE9" w:rsidRPr="000A6EE9" w14:paraId="211ACB27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CD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F48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Учебная документация студента (зачётная книжка, личное дело, студенческий билет и пр.)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ABD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E4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975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E4B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A6EE9" w:rsidRPr="000A6EE9" w14:paraId="62B5C6A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5C4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EF3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инструктажи по правилам поведения в колледже, в том числе при ЧС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2DB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387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561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A6C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7</w:t>
            </w:r>
          </w:p>
        </w:tc>
      </w:tr>
      <w:tr w:rsidR="000A6EE9" w:rsidRPr="000A6EE9" w14:paraId="50DB9A9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F4D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E0B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проведение недели первокурсников,  трудоустройства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731D" w14:textId="77777777" w:rsidR="000A6EE9" w:rsidRPr="000A6EE9" w:rsidRDefault="000A6EE9" w:rsidP="000A6EE9">
            <w:pPr>
              <w:tabs>
                <w:tab w:val="center" w:pos="878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октябрь,май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FBB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Зав.отделениями,</w:t>
            </w:r>
          </w:p>
          <w:p w14:paraId="1AC0C58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студсовет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0BD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D0C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A6EE9" w:rsidRPr="000A6EE9" w14:paraId="5EE9332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4CD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114D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конкурсах и мероприятиях согласно:</w:t>
            </w:r>
          </w:p>
          <w:p w14:paraId="5AC7831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Плану мероприятий ГБУ ЦРТДМ; </w:t>
            </w:r>
          </w:p>
          <w:p w14:paraId="32FD44E7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2.Календарю образовательных событий, приуроченных к государственным и национальным праздникам  РФ;</w:t>
            </w:r>
          </w:p>
          <w:p w14:paraId="39491E3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Плану мероприятий Министерства здравоохранения Тверской области, Министерства образования  Тверской области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3A8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43F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Зав.отделениями,</w:t>
            </w:r>
          </w:p>
          <w:p w14:paraId="72BBF1B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студсовет,</w:t>
            </w:r>
          </w:p>
          <w:p w14:paraId="2F33D04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AA1B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D1F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 ,ЛР 11 , ЛР 16, ЛР 20</w:t>
            </w:r>
          </w:p>
        </w:tc>
      </w:tr>
      <w:tr w:rsidR="000A6EE9" w:rsidRPr="000A6EE9" w14:paraId="2B1B333E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E02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D2E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генеральных уборках колледжа, общежития и прилегающей территории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9B83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года, </w:t>
            </w:r>
          </w:p>
          <w:p w14:paraId="3638DD0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8F8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Зав.отделениями</w:t>
            </w:r>
          </w:p>
          <w:p w14:paraId="5827482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студсовет,</w:t>
            </w:r>
          </w:p>
          <w:p w14:paraId="7606D20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 Воспитатель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780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F5B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A6EE9" w:rsidRPr="000A6EE9" w14:paraId="11B0EA1A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893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1B6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посещением занятий студентами и их отработкой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23C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5FF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Зав.отделениями</w:t>
            </w:r>
          </w:p>
          <w:p w14:paraId="554C005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B8C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0DE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A6EE9" w:rsidRPr="000A6EE9" w14:paraId="24967BD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AE1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004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заседания Студенческого Совета и Старостата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502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D61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2A3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0B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</w:t>
            </w:r>
          </w:p>
        </w:tc>
      </w:tr>
      <w:tr w:rsidR="000A6EE9" w:rsidRPr="000A6EE9" w14:paraId="446A85CF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CA1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V Волонтерская деятельность  отряда «Вместе»</w:t>
            </w:r>
          </w:p>
        </w:tc>
      </w:tr>
      <w:tr w:rsidR="000A6EE9" w:rsidRPr="000A6EE9" w14:paraId="7370E6F4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2B8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491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отряда «Мы вместе»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D54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2FA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Студсовет, волонтёры , зав.отделениями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12B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17E1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2,ЛР 3, ЛР 9, ЛР 25, ЛР 28, ЛР 30</w:t>
            </w:r>
          </w:p>
        </w:tc>
      </w:tr>
      <w:tr w:rsidR="000A6EE9" w:rsidRPr="000A6EE9" w14:paraId="7A9C7B9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252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8B5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проектов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DB2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50E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1FF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Колледж, учебные заведения, город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C24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0A62FC0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98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041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«Дни донора»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020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BE2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FF7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3B1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66C540FD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AEF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3C8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Акции «Помоги слабым»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F2F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F6B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0C5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35B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4A8D6CA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25F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535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«Протяни руку помощи»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46A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7B0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161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DDFF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67E6D6E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4DF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A38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тематических мероприятий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E8C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1FF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225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4F9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532F177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735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D4C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контрацепции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99E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DDA3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1D8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FB6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32D4B02C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74B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47F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сердца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5EE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19D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16F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9F2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75B2E79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532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46A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борьбы с инсультом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0FF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94FA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2CA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3FA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29F185F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EBD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41B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зрения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1D5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283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A9EFF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6E6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24E744FD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F87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061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психического здоровья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427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020F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A97A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97B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1053BE8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5AE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243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белой трости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12B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F44A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6D6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32C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43DD242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30C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7C0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мытья рук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4A8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8CF7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AABD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C15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610416F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0F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224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борьбы с инсультом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81C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2DD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D2C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7E3F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6A10EE10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68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55D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отказа от курения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E00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A02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BA9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D6F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2AB9B2D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D35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E62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борьбы со СПИДом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44B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502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4F328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439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64D9FB42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DA6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362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иммунитета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1BE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AE8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590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B33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47EEFEEE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F39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93F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охраны здоровья уха и  слуха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042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55EE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738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4B14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64F0463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C0E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6DD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сна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87F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2DC1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497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1F22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45E30DF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ED4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224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 борьбы туберкулёза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7F8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CB9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05A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936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EE9" w:rsidRPr="000A6EE9" w14:paraId="0C0AA5B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7DC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BB8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.Формирование навыков здорового образа жизни, педагогическое сопровождение обучающихся</w:t>
            </w:r>
          </w:p>
        </w:tc>
      </w:tr>
      <w:tr w:rsidR="000A6EE9" w:rsidRPr="000A6EE9" w14:paraId="5015087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895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82C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«банка данных» об уровне психофизического состояния студентов при поступлении в колледж. Проведение анкетирования и осмотр врачебной комиссией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102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E96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FFD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873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 ЛР 20</w:t>
            </w:r>
          </w:p>
        </w:tc>
      </w:tr>
      <w:tr w:rsidR="000A6EE9" w:rsidRPr="000A6EE9" w14:paraId="5F4F8025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F79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B8A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индивидуальной физической нагрузки студента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372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C43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 физвоспитания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558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120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16B16F53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FC3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654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Деятельность, направленная на формирование валеологической культуры студентов (ЗОЖ):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4CF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D40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E58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D1C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66AD104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74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F37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проведение мероприятий и акций ЗОЖ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620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E1C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B30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094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1C9BEF0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C8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7EC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беседы о женском здоровье, влиянии образа жизни на женское здоровье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2AD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F53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Преподаватели 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00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4A1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5362F755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D2D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0A4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организация книжных выставок о пропаганде здорового образа  жизни;  профилактики вредных привычек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17A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EF7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D1F2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в соответствии с планом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68E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3FF79DD0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4A4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3E5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проведение спортивных акций,  конкурсов, соревнований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9B2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901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 физвоспитания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C47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BC7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14AC78F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A5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628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д) организация занятий в рамках дополнительного образования с учетом потребности и пожеланий обучающихся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AB5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CBD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 физвоспитания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F457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7C7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ЛР 9,ЛР 20</w:t>
            </w:r>
          </w:p>
        </w:tc>
      </w:tr>
      <w:tr w:rsidR="000A6EE9" w:rsidRPr="000A6EE9" w14:paraId="14E5D4C4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6B8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 Профилактический модуль </w:t>
            </w:r>
          </w:p>
          <w:p w14:paraId="5330DEF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731A0F67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176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A19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Профилактика  асоциальных явлений в молодёжной среде, вредных привычек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F46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BF1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 Отделениями,</w:t>
            </w:r>
          </w:p>
          <w:p w14:paraId="32B21E5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преподаватели,</w:t>
            </w:r>
          </w:p>
          <w:p w14:paraId="7641C331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 групп</w:t>
            </w:r>
          </w:p>
          <w:p w14:paraId="53EA30B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283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74E3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ЛР 1, ЛР 2, </w:t>
            </w:r>
          </w:p>
          <w:p w14:paraId="60B3F71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16, ЛР 3, ЛР 9,ЛР 30, ЛР 27,ЛР 29</w:t>
            </w:r>
          </w:p>
        </w:tc>
      </w:tr>
      <w:tr w:rsidR="000A6EE9" w:rsidRPr="000A6EE9" w14:paraId="5B55381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E68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38C8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индивидуальная работа со студентами по исправлению пагубных привычек в поведении;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40E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54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проф.цикла</w:t>
            </w:r>
          </w:p>
          <w:p w14:paraId="1EF61AA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C8A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04D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2C51C714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30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01E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организация встреч и бесед студентов в колледже и  общежитии с профильными специалистами, в том числе: психологами, психонаркологами, специалистами центра СПИД, представителям правоохранительных органов, общественных организаций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EB9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7AB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проф.цикла</w:t>
            </w:r>
          </w:p>
          <w:p w14:paraId="6DA8775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664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4B0B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52799B10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1B4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C0B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проведение деловых игр и тренингов по актуальным проблемам современного общества, совместно с социальными партнерами города  и области.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05F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1046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проф.цикла</w:t>
            </w:r>
          </w:p>
          <w:p w14:paraId="1B37401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C8E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3CD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725E335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82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7DE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проведение студентами колледжа цикла бесед о «вредных привычках», ценности здорового образа </w:t>
            </w: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жизни, гигиенической культуры  для школьников города.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611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69D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проф.цикла</w:t>
            </w:r>
          </w:p>
          <w:p w14:paraId="16F6CDE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DAB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FA2C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0C3F58C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3C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94B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д) проведение и участие в тематических  акциях, проектах:  День борьбы со СПИДом,  День отказа от курения, День здоровья.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39D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19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проф.цикла</w:t>
            </w:r>
          </w:p>
          <w:p w14:paraId="7390D455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A49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586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6C5A54F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C5D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03D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е) профилактика заболеваний передающихся половым путем.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A85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FB82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проф.цикла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908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7C75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4C0CA89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37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EF1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ж)</w:t>
            </w:r>
            <w:r w:rsidRPr="000A6EE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профилактика стрессовых ситуаций у студентов в процессе освоения учебного материала.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CE7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0457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Преподаватели проф.цикла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736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B1D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6EE9" w:rsidRPr="000A6EE9" w14:paraId="2E925D68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CDC7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Приобщение  студентов к духовно- нравственным ценностям</w:t>
            </w:r>
          </w:p>
        </w:tc>
      </w:tr>
      <w:tr w:rsidR="000A6EE9" w:rsidRPr="000A6EE9" w14:paraId="1DF7210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1DA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2BF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7C1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C5B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5C71A4A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0DF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680B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6,ЛР 7,ЛР 12, ЛР 29</w:t>
            </w:r>
          </w:p>
        </w:tc>
      </w:tr>
      <w:tr w:rsidR="000A6EE9" w:rsidRPr="000A6EE9" w14:paraId="3075B9F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B16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AE8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  <w:p w14:paraId="2D1889C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454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3C9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51881C2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35C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86BD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8, ЛР 11</w:t>
            </w:r>
          </w:p>
        </w:tc>
      </w:tr>
      <w:tr w:rsidR="000A6EE9" w:rsidRPr="000A6EE9" w14:paraId="5EC10065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A4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 экологического волонтерства</w:t>
            </w:r>
          </w:p>
          <w:p w14:paraId="76CE2DD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6EE9" w:rsidRPr="000A6EE9" w14:paraId="59890E22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0F9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DE3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участие в городских экологических акциях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4BE2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0763FDC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ECEC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182FCD5D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220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5E0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10</w:t>
            </w:r>
          </w:p>
        </w:tc>
      </w:tr>
      <w:tr w:rsidR="000A6EE9" w:rsidRPr="000A6EE9" w14:paraId="2889444C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206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87B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благоустройство территории колледжа, закрепленных территорий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C31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3F2BDE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DBC7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Зав.хозяйственной частью,</w:t>
            </w:r>
          </w:p>
          <w:p w14:paraId="6538416D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CE29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D362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10</w:t>
            </w:r>
          </w:p>
        </w:tc>
      </w:tr>
      <w:tr w:rsidR="000A6EE9" w:rsidRPr="000A6EE9" w14:paraId="6E06D842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EE74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9F9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организация дежурства студентов и сотрудников по колледжу и в общежитии, направленная на поддержание чистоты и порядка;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7B8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5F142D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EBC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260DC5F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зав.хоз.частью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C063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9B7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0A6EE9" w:rsidRPr="000A6EE9" w14:paraId="36E17E49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51B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B49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благоустройство воинских мемориалов и захоронений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A2B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2ED6862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5A8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57CF27D7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3680" w14:textId="77777777" w:rsidR="000A6EE9" w:rsidRPr="000A6EE9" w:rsidRDefault="000A6EE9" w:rsidP="000A6E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ACB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2</w:t>
            </w:r>
          </w:p>
        </w:tc>
      </w:tr>
      <w:tr w:rsidR="000A6EE9" w:rsidRPr="000A6EE9" w14:paraId="174F9F1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8AE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148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Развитие гражданско - патриотического  волонтерства</w:t>
            </w:r>
          </w:p>
        </w:tc>
      </w:tr>
      <w:tr w:rsidR="000A6EE9" w:rsidRPr="000A6EE9" w14:paraId="7A877E9F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E9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C3E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участие во всероссийских и региональных  акциях Блокадный хлеб, Георгиевская ленточка, День памяти и скорби, День Победы, Бессмертный полк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160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15F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00FE1992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A70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Бежецк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22E5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A6EE9" w:rsidRPr="000A6EE9" w14:paraId="1FF8C980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90A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8A9E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возложение цветов к мемориалам и захоронениям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9B3A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D30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1D3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Бежецк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9BE1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A6EE9" w:rsidRPr="000A6EE9" w14:paraId="3A08B7FA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074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BEC0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участие в реализации актуальных проектов в области здравоохранения в Тверской области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C00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15E1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14:paraId="59400EE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 преподаватели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E70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A31F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ЛР13, ЛР 14, ЛР 15</w:t>
            </w:r>
          </w:p>
        </w:tc>
      </w:tr>
      <w:tr w:rsidR="000A6EE9" w:rsidRPr="000A6EE9" w14:paraId="34B508E8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B1E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108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проведение акции «Ничто не забыто! Никто не забыт»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EF5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037F7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4B5FDF63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BEF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 Бежецк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058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A6EE9" w:rsidRPr="000A6EE9" w14:paraId="257C1806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6A7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74A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е) тематические выставки «Выпускники на войне»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1C9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7762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 отделениями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D7D9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736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 1, ЛР 2</w:t>
            </w:r>
          </w:p>
        </w:tc>
      </w:tr>
      <w:tr w:rsidR="000A6EE9" w:rsidRPr="000A6EE9" w14:paraId="6804AAED" w14:textId="77777777" w:rsidTr="000A6EE9">
        <w:tc>
          <w:tcPr>
            <w:tcW w:w="145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521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Профориентационное волонтерство</w:t>
            </w:r>
          </w:p>
        </w:tc>
      </w:tr>
      <w:tr w:rsidR="000A6EE9" w:rsidRPr="000A6EE9" w14:paraId="011F453B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2D20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F51A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профориентационной деятельности в организациях города с целью повышения престижа медицинской профессии среди населения  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9D11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7EF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Зав.отделениями,</w:t>
            </w:r>
          </w:p>
          <w:p w14:paraId="525A0294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кураторы,</w:t>
            </w:r>
          </w:p>
          <w:p w14:paraId="6221C5B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41DE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BE8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1, ЛР 2</w:t>
            </w:r>
          </w:p>
          <w:p w14:paraId="2C3D56C8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29, ЛР30,</w:t>
            </w:r>
          </w:p>
          <w:p w14:paraId="4837009C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25</w:t>
            </w:r>
          </w:p>
        </w:tc>
      </w:tr>
      <w:tr w:rsidR="000A6EE9" w:rsidRPr="000A6EE9" w14:paraId="0A953DC0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92C5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5B1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«Встреча с интересными людьми»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90A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529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Зав.отделениями,</w:t>
            </w:r>
          </w:p>
          <w:p w14:paraId="6E9F3228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0C2F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5764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1, ЛР 2,</w:t>
            </w:r>
          </w:p>
          <w:p w14:paraId="77797BF4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15</w:t>
            </w:r>
          </w:p>
        </w:tc>
      </w:tr>
      <w:tr w:rsidR="000A6EE9" w:rsidRPr="000A6EE9" w14:paraId="39F6E990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96D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7067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«Ярмарка вакансий»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DF0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17E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1CAC35F7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02ED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E86F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2, ЛР 13,</w:t>
            </w:r>
          </w:p>
          <w:p w14:paraId="7EC4B5D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14,ЛР 15,</w:t>
            </w:r>
          </w:p>
          <w:p w14:paraId="5B8149A1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26,ЛР 21</w:t>
            </w:r>
          </w:p>
          <w:p w14:paraId="09F292D0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ЛР22,ЛР18</w:t>
            </w:r>
          </w:p>
        </w:tc>
      </w:tr>
      <w:tr w:rsidR="000A6EE9" w:rsidRPr="000A6EE9" w14:paraId="09F7535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1566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CCF6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CA3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797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</w:t>
            </w:r>
          </w:p>
          <w:p w14:paraId="43ACDF9C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39AB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4AE8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  <w:p w14:paraId="353694CD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0A6EE9" w:rsidRPr="000A6EE9" w14:paraId="66E33EF1" w14:textId="77777777" w:rsidTr="000A6EE9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11E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D60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деятельности Центра трудоустройства ГБПОУ БМК</w:t>
            </w:r>
          </w:p>
          <w:p w14:paraId="2373E321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деятельности, направленной на содействие успешного трудоустройства и социализации студентов (по плану Центра)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2F33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7292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14:paraId="690029F9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149E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организации здравоохранения региона </w:t>
            </w:r>
          </w:p>
          <w:p w14:paraId="15BEBF1A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1B609C8" w14:textId="77777777" w:rsidR="000A6EE9" w:rsidRPr="000A6EE9" w:rsidRDefault="000A6EE9" w:rsidP="000A6EE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Колледж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267B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2, ЛР 13,</w:t>
            </w:r>
          </w:p>
          <w:p w14:paraId="1AAB1AF2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14,ЛР 15,</w:t>
            </w:r>
          </w:p>
          <w:p w14:paraId="31357CB9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26,ЛР 21</w:t>
            </w:r>
          </w:p>
          <w:p w14:paraId="6BFE91A2" w14:textId="77777777" w:rsidR="000A6EE9" w:rsidRPr="000A6EE9" w:rsidRDefault="000A6EE9" w:rsidP="000A6EE9">
            <w:pPr>
              <w:tabs>
                <w:tab w:val="left" w:pos="374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ЛР22,ЛР18</w:t>
            </w:r>
          </w:p>
          <w:p w14:paraId="2025D82F" w14:textId="77777777" w:rsidR="000A6EE9" w:rsidRPr="000A6EE9" w:rsidRDefault="000A6EE9" w:rsidP="000A6EE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EE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ЛР 24</w:t>
            </w:r>
          </w:p>
        </w:tc>
      </w:tr>
    </w:tbl>
    <w:p w14:paraId="36F28269" w14:textId="77777777" w:rsidR="000A6EE9" w:rsidRPr="000A6EE9" w:rsidRDefault="000A6EE9" w:rsidP="000A6EE9">
      <w:pPr>
        <w:spacing w:line="256" w:lineRule="auto"/>
        <w:jc w:val="center"/>
        <w:rPr>
          <w:rFonts w:ascii="Calibri" w:eastAsia="Calibri" w:hAnsi="Calibri" w:cs="Times New Roman"/>
        </w:rPr>
      </w:pPr>
    </w:p>
    <w:p w14:paraId="1081CE57" w14:textId="77777777" w:rsidR="000A6EE9" w:rsidRPr="000A6EE9" w:rsidRDefault="000A6EE9" w:rsidP="000A6EE9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65C8B2" w14:textId="77777777" w:rsidR="00D51A28" w:rsidRDefault="00D51A28">
      <w:bookmarkStart w:id="2" w:name="_GoBack"/>
      <w:bookmarkEnd w:id="2"/>
    </w:p>
    <w:sectPr w:rsidR="00D51A28" w:rsidSect="000A6E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C6"/>
    <w:rsid w:val="000A6EE9"/>
    <w:rsid w:val="00D019C6"/>
    <w:rsid w:val="00D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2530E-9850-4108-A244-BC47DF0C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1822</Words>
  <Characters>10389</Characters>
  <Application>Microsoft Office Word</Application>
  <DocSecurity>0</DocSecurity>
  <Lines>86</Lines>
  <Paragraphs>24</Paragraphs>
  <ScaleCrop>false</ScaleCrop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Лабудина</dc:creator>
  <cp:keywords/>
  <dc:description/>
  <cp:lastModifiedBy>Надежда Лабудина</cp:lastModifiedBy>
  <cp:revision>3</cp:revision>
  <dcterms:created xsi:type="dcterms:W3CDTF">2022-05-14T08:48:00Z</dcterms:created>
  <dcterms:modified xsi:type="dcterms:W3CDTF">2022-05-14T08:48:00Z</dcterms:modified>
</cp:coreProperties>
</file>